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D5" w:rsidRPr="002C2493" w:rsidRDefault="003825D5" w:rsidP="003825D5">
      <w:pPr>
        <w:jc w:val="center"/>
        <w:rPr>
          <w:rFonts w:asciiTheme="minorEastAsia" w:hAnsiTheme="minorEastAsia" w:cs="宋体"/>
          <w:b/>
          <w:color w:val="000000" w:themeColor="text1"/>
          <w:spacing w:val="44"/>
          <w:sz w:val="72"/>
          <w:szCs w:val="72"/>
        </w:rPr>
      </w:pPr>
      <w:r w:rsidRPr="002C2493">
        <w:rPr>
          <w:rFonts w:asciiTheme="minorEastAsia" w:hAnsiTheme="minorEastAsia" w:cs="宋体" w:hint="eastAsia"/>
          <w:b/>
          <w:color w:val="000000" w:themeColor="text1"/>
          <w:spacing w:val="44"/>
          <w:sz w:val="72"/>
          <w:szCs w:val="72"/>
        </w:rPr>
        <w:t>鞍山市林业局</w:t>
      </w:r>
    </w:p>
    <w:p w:rsidR="003825D5" w:rsidRDefault="003825D5" w:rsidP="003825D5">
      <w:pPr>
        <w:rPr>
          <w:rFonts w:ascii="仿宋_GB2312" w:eastAsia="仿宋_GB2312"/>
          <w:sz w:val="28"/>
          <w:szCs w:val="28"/>
        </w:rPr>
      </w:pPr>
    </w:p>
    <w:p w:rsidR="003825D5" w:rsidRPr="003825D5" w:rsidRDefault="003825D5" w:rsidP="003825D5">
      <w:pPr>
        <w:jc w:val="center"/>
        <w:rPr>
          <w:rFonts w:ascii="仿宋" w:eastAsia="仿宋" w:hAnsi="仿宋"/>
          <w:sz w:val="32"/>
          <w:szCs w:val="32"/>
        </w:rPr>
      </w:pPr>
      <w:r w:rsidRPr="003825D5">
        <w:rPr>
          <w:rFonts w:ascii="仿宋" w:eastAsia="仿宋" w:hAnsi="仿宋" w:hint="eastAsia"/>
          <w:sz w:val="32"/>
          <w:szCs w:val="32"/>
        </w:rPr>
        <w:t>鞍林函〔2017〕X号</w:t>
      </w:r>
    </w:p>
    <w:p w:rsidR="003825D5" w:rsidRPr="003825D5" w:rsidRDefault="00CE7F80" w:rsidP="003825D5">
      <w:pPr>
        <w:jc w:val="right"/>
        <w:rPr>
          <w:rFonts w:ascii="仿宋" w:eastAsia="仿宋" w:hAnsi="仿宋"/>
          <w:sz w:val="32"/>
          <w:szCs w:val="32"/>
        </w:rPr>
      </w:pPr>
      <w:r w:rsidRPr="00CE7F80">
        <w:rPr>
          <w:rFonts w:ascii="仿宋_GB2312" w:eastAsia="仿宋_GB2312"/>
          <w:sz w:val="32"/>
          <w:szCs w:val="32"/>
        </w:rPr>
        <w:pict>
          <v:line id="_x0000_s1029" style="position:absolute;left:0;text-align:left;z-index:251663360" from="5.25pt,30pt" to="441pt,30pt" strokeweight="2.25pt"/>
        </w:pict>
      </w:r>
      <w:r w:rsidR="003825D5">
        <w:rPr>
          <w:rFonts w:ascii="仿宋_GB2312" w:eastAsia="仿宋_GB2312" w:hint="eastAsia"/>
          <w:sz w:val="32"/>
          <w:szCs w:val="32"/>
        </w:rPr>
        <w:t xml:space="preserve"> </w:t>
      </w:r>
      <w:r w:rsidR="003825D5" w:rsidRPr="003825D5">
        <w:rPr>
          <w:rFonts w:ascii="仿宋" w:eastAsia="仿宋" w:hAnsi="仿宋" w:hint="eastAsia"/>
          <w:sz w:val="32"/>
          <w:szCs w:val="32"/>
        </w:rPr>
        <w:t>签发人：张东红</w:t>
      </w:r>
    </w:p>
    <w:p w:rsidR="003825D5" w:rsidRDefault="003825D5" w:rsidP="003825D5">
      <w:pPr>
        <w:rPr>
          <w:rFonts w:ascii="仿宋_GB2312" w:eastAsia="仿宋_GB2312"/>
          <w:sz w:val="32"/>
          <w:szCs w:val="32"/>
        </w:rPr>
      </w:pPr>
      <w:r>
        <w:rPr>
          <w:rFonts w:ascii="仿宋_GB2312" w:eastAsia="仿宋_GB2312" w:hint="eastAsia"/>
          <w:sz w:val="32"/>
          <w:szCs w:val="32"/>
        </w:rPr>
        <w:t xml:space="preserve">                                      </w:t>
      </w:r>
    </w:p>
    <w:p w:rsidR="00AA0A50" w:rsidRDefault="00AA0A50" w:rsidP="00AA0A50">
      <w:pPr>
        <w:jc w:val="center"/>
        <w:rPr>
          <w:rFonts w:ascii="方正小标宋简体" w:eastAsia="方正小标宋简体"/>
          <w:sz w:val="44"/>
          <w:szCs w:val="44"/>
        </w:rPr>
      </w:pPr>
      <w:r w:rsidRPr="00AA0A50">
        <w:rPr>
          <w:rFonts w:ascii="方正小标宋简体" w:eastAsia="方正小标宋简体" w:hint="eastAsia"/>
          <w:sz w:val="44"/>
          <w:szCs w:val="44"/>
        </w:rPr>
        <w:t>对市十五届人大七次会议第73号</w:t>
      </w:r>
    </w:p>
    <w:p w:rsidR="00CB08B2" w:rsidRPr="00AA0A50" w:rsidRDefault="00AA0A50" w:rsidP="00AA0A50">
      <w:pPr>
        <w:jc w:val="center"/>
        <w:rPr>
          <w:rFonts w:ascii="方正小标宋简体" w:eastAsia="方正小标宋简体"/>
          <w:sz w:val="44"/>
          <w:szCs w:val="44"/>
        </w:rPr>
      </w:pPr>
      <w:r w:rsidRPr="00AA0A50">
        <w:rPr>
          <w:rFonts w:ascii="方正小标宋简体" w:eastAsia="方正小标宋简体" w:hint="eastAsia"/>
          <w:sz w:val="44"/>
          <w:szCs w:val="44"/>
        </w:rPr>
        <w:t>建议的协办意见</w:t>
      </w:r>
      <w:r w:rsidR="007A4FC2">
        <w:rPr>
          <w:rFonts w:ascii="方正小标宋简体" w:eastAsia="方正小标宋简体" w:hint="eastAsia"/>
          <w:sz w:val="44"/>
          <w:szCs w:val="44"/>
        </w:rPr>
        <w:t xml:space="preserve">                      </w:t>
      </w:r>
    </w:p>
    <w:p w:rsidR="00AA0A50" w:rsidRDefault="00AA0A50">
      <w:pPr>
        <w:rPr>
          <w:rFonts w:ascii="仿宋" w:eastAsia="仿宋" w:hAnsi="仿宋"/>
          <w:sz w:val="32"/>
          <w:szCs w:val="32"/>
        </w:rPr>
      </w:pPr>
      <w:r w:rsidRPr="00AA0A50">
        <w:rPr>
          <w:rFonts w:ascii="仿宋" w:eastAsia="仿宋" w:hAnsi="仿宋" w:hint="eastAsia"/>
          <w:sz w:val="32"/>
          <w:szCs w:val="32"/>
        </w:rPr>
        <w:t>市住建委；</w:t>
      </w:r>
    </w:p>
    <w:p w:rsidR="00AA0A50" w:rsidRDefault="00AA0A50" w:rsidP="00AA0A50">
      <w:pPr>
        <w:ind w:firstLine="645"/>
        <w:rPr>
          <w:rFonts w:ascii="仿宋" w:eastAsia="仿宋" w:hAnsi="仿宋"/>
          <w:sz w:val="32"/>
          <w:szCs w:val="32"/>
        </w:rPr>
      </w:pPr>
      <w:r>
        <w:rPr>
          <w:rFonts w:ascii="仿宋" w:eastAsia="仿宋" w:hAnsi="仿宋" w:hint="eastAsia"/>
          <w:sz w:val="32"/>
          <w:szCs w:val="32"/>
        </w:rPr>
        <w:t>现就于福有代表提出的关于加速推进自由东街隧道开工建设的建议提出协办意见如下；</w:t>
      </w:r>
    </w:p>
    <w:p w:rsidR="00531A23" w:rsidRDefault="00AA0A50" w:rsidP="00531A23">
      <w:pPr>
        <w:ind w:firstLineChars="200" w:firstLine="640"/>
        <w:rPr>
          <w:rFonts w:ascii="仿宋" w:eastAsia="仿宋" w:hAnsi="仿宋"/>
          <w:sz w:val="32"/>
          <w:szCs w:val="32"/>
        </w:rPr>
      </w:pPr>
      <w:r>
        <w:rPr>
          <w:rFonts w:ascii="仿宋" w:eastAsia="仿宋" w:hAnsi="仿宋" w:hint="eastAsia"/>
          <w:sz w:val="32"/>
          <w:szCs w:val="32"/>
        </w:rPr>
        <w:t>贵委拟开工建设的自由东街隧道项目我局高度重视，多次主动</w:t>
      </w:r>
      <w:r w:rsidR="00531A23">
        <w:rPr>
          <w:rFonts w:ascii="仿宋" w:eastAsia="仿宋" w:hAnsi="仿宋" w:hint="eastAsia"/>
          <w:sz w:val="32"/>
          <w:szCs w:val="32"/>
        </w:rPr>
        <w:t>与</w:t>
      </w:r>
      <w:r>
        <w:rPr>
          <w:rFonts w:ascii="仿宋" w:eastAsia="仿宋" w:hAnsi="仿宋" w:hint="eastAsia"/>
          <w:sz w:val="32"/>
          <w:szCs w:val="32"/>
        </w:rPr>
        <w:t>贵委该项目联系人</w:t>
      </w:r>
      <w:r w:rsidR="00531A23">
        <w:rPr>
          <w:rFonts w:ascii="仿宋" w:eastAsia="仿宋" w:hAnsi="仿宋" w:hint="eastAsia"/>
          <w:sz w:val="32"/>
          <w:szCs w:val="32"/>
        </w:rPr>
        <w:t>进行对接</w:t>
      </w:r>
      <w:r>
        <w:rPr>
          <w:rFonts w:ascii="仿宋" w:eastAsia="仿宋" w:hAnsi="仿宋" w:hint="eastAsia"/>
          <w:sz w:val="32"/>
          <w:szCs w:val="32"/>
        </w:rPr>
        <w:t>。该项目拟永久使用玉佛山风景区部分林地，其中一部分林地为一级国家公益林，</w:t>
      </w:r>
      <w:r w:rsidR="003A1E04">
        <w:rPr>
          <w:rFonts w:ascii="仿宋" w:eastAsia="仿宋" w:hAnsi="仿宋" w:hint="eastAsia"/>
          <w:sz w:val="32"/>
          <w:szCs w:val="32"/>
        </w:rPr>
        <w:t>在辽宁省青山保护规划中为限制开发区林地。永久使用林地审批</w:t>
      </w:r>
      <w:r w:rsidR="00436A03">
        <w:rPr>
          <w:rFonts w:ascii="仿宋" w:eastAsia="仿宋" w:hAnsi="仿宋" w:hint="eastAsia"/>
          <w:sz w:val="32"/>
          <w:szCs w:val="32"/>
        </w:rPr>
        <w:t>权限</w:t>
      </w:r>
      <w:r w:rsidR="003A1E04">
        <w:rPr>
          <w:rFonts w:ascii="仿宋" w:eastAsia="仿宋" w:hAnsi="仿宋" w:hint="eastAsia"/>
          <w:sz w:val="32"/>
          <w:szCs w:val="32"/>
        </w:rPr>
        <w:t>在省林业</w:t>
      </w:r>
      <w:r w:rsidR="00451CA4">
        <w:rPr>
          <w:rFonts w:ascii="仿宋" w:eastAsia="仿宋" w:hAnsi="仿宋" w:hint="eastAsia"/>
          <w:sz w:val="32"/>
          <w:szCs w:val="32"/>
        </w:rPr>
        <w:t>厅</w:t>
      </w:r>
      <w:r w:rsidR="003A1E04">
        <w:rPr>
          <w:rFonts w:ascii="仿宋" w:eastAsia="仿宋" w:hAnsi="仿宋" w:hint="eastAsia"/>
          <w:sz w:val="32"/>
          <w:szCs w:val="32"/>
        </w:rPr>
        <w:t>，我局主要工作是向省林业厅呈报</w:t>
      </w:r>
      <w:r w:rsidR="00531A23">
        <w:rPr>
          <w:rFonts w:ascii="仿宋" w:eastAsia="仿宋" w:hAnsi="仿宋" w:hint="eastAsia"/>
          <w:sz w:val="32"/>
          <w:szCs w:val="32"/>
        </w:rPr>
        <w:t>项目使用林地卷宗</w:t>
      </w:r>
      <w:r w:rsidR="003A1E04">
        <w:rPr>
          <w:rFonts w:ascii="仿宋" w:eastAsia="仿宋" w:hAnsi="仿宋" w:hint="eastAsia"/>
          <w:sz w:val="32"/>
          <w:szCs w:val="32"/>
        </w:rPr>
        <w:t>。</w:t>
      </w:r>
    </w:p>
    <w:p w:rsidR="00AA0A50" w:rsidRDefault="003A1E04" w:rsidP="00531A23">
      <w:pPr>
        <w:ind w:firstLineChars="200" w:firstLine="640"/>
        <w:rPr>
          <w:rFonts w:ascii="仿宋" w:eastAsia="仿宋" w:hAnsi="仿宋"/>
          <w:sz w:val="32"/>
          <w:szCs w:val="32"/>
        </w:rPr>
      </w:pPr>
      <w:r>
        <w:rPr>
          <w:rFonts w:ascii="仿宋" w:eastAsia="仿宋" w:hAnsi="仿宋" w:hint="eastAsia"/>
          <w:sz w:val="32"/>
          <w:szCs w:val="32"/>
        </w:rPr>
        <w:t>按照国家林业局《建设项目使用林地审核审批管理办法》规定及自由东街项目使用林地的实际情况，经请示省林业厅，该项目</w:t>
      </w:r>
      <w:r w:rsidR="00531A23">
        <w:rPr>
          <w:rFonts w:ascii="仿宋" w:eastAsia="仿宋" w:hAnsi="仿宋" w:hint="eastAsia"/>
          <w:sz w:val="32"/>
          <w:szCs w:val="32"/>
        </w:rPr>
        <w:t>除办理使用林地手续的基本要件外还</w:t>
      </w:r>
      <w:r>
        <w:rPr>
          <w:rFonts w:ascii="仿宋" w:eastAsia="仿宋" w:hAnsi="仿宋" w:hint="eastAsia"/>
          <w:sz w:val="32"/>
          <w:szCs w:val="32"/>
        </w:rPr>
        <w:t>需省住建厅的批准意见。按照《辽宁省青山保护条例》规定，使用限制开发区林地需省政府批准。为加快该项目办理使用林地手续进</w:t>
      </w:r>
      <w:r>
        <w:rPr>
          <w:rFonts w:ascii="仿宋" w:eastAsia="仿宋" w:hAnsi="仿宋" w:hint="eastAsia"/>
          <w:sz w:val="32"/>
          <w:szCs w:val="32"/>
        </w:rPr>
        <w:lastRenderedPageBreak/>
        <w:t>度，我局于2016年8月16日向市政府请示，并由市政府向省政府申请自由东街隧道项目使用限制开发区林地</w:t>
      </w:r>
      <w:r w:rsidR="0049397D">
        <w:rPr>
          <w:rFonts w:ascii="仿宋" w:eastAsia="仿宋" w:hAnsi="仿宋" w:hint="eastAsia"/>
          <w:sz w:val="32"/>
          <w:szCs w:val="32"/>
        </w:rPr>
        <w:t>，省政府已将市政府的申请文件转至省林业厅</w:t>
      </w:r>
      <w:r w:rsidR="003D7E03">
        <w:rPr>
          <w:rFonts w:ascii="仿宋" w:eastAsia="仿宋" w:hAnsi="仿宋" w:hint="eastAsia"/>
          <w:sz w:val="32"/>
          <w:szCs w:val="32"/>
        </w:rPr>
        <w:t>征求意见</w:t>
      </w:r>
      <w:r w:rsidR="0049397D">
        <w:rPr>
          <w:rFonts w:ascii="仿宋" w:eastAsia="仿宋" w:hAnsi="仿宋" w:hint="eastAsia"/>
          <w:sz w:val="32"/>
          <w:szCs w:val="32"/>
        </w:rPr>
        <w:t>，</w:t>
      </w:r>
      <w:r>
        <w:rPr>
          <w:rFonts w:ascii="仿宋" w:eastAsia="仿宋" w:hAnsi="仿宋" w:hint="eastAsia"/>
          <w:sz w:val="32"/>
          <w:szCs w:val="32"/>
        </w:rPr>
        <w:t>因当时该项目尚未取得市发改委的对可行性研究报告的批</w:t>
      </w:r>
      <w:r w:rsidR="0049397D">
        <w:rPr>
          <w:rFonts w:ascii="仿宋" w:eastAsia="仿宋" w:hAnsi="仿宋" w:hint="eastAsia"/>
          <w:sz w:val="32"/>
          <w:szCs w:val="32"/>
        </w:rPr>
        <w:t>准</w:t>
      </w:r>
      <w:r>
        <w:rPr>
          <w:rFonts w:ascii="仿宋" w:eastAsia="仿宋" w:hAnsi="仿宋" w:hint="eastAsia"/>
          <w:sz w:val="32"/>
          <w:szCs w:val="32"/>
        </w:rPr>
        <w:t>文件</w:t>
      </w:r>
      <w:r w:rsidR="00531A23">
        <w:rPr>
          <w:rFonts w:ascii="仿宋" w:eastAsia="仿宋" w:hAnsi="仿宋" w:hint="eastAsia"/>
          <w:sz w:val="32"/>
          <w:szCs w:val="32"/>
        </w:rPr>
        <w:t>，省政府未给予回复。2017年3月2日，我局收到贵委提供的该项目可行性研究报告的批复及预选址意见书。3月3日，我局</w:t>
      </w:r>
      <w:r w:rsidR="0049397D">
        <w:rPr>
          <w:rFonts w:ascii="仿宋" w:eastAsia="仿宋" w:hAnsi="仿宋" w:hint="eastAsia"/>
          <w:sz w:val="32"/>
          <w:szCs w:val="32"/>
        </w:rPr>
        <w:t>与</w:t>
      </w:r>
      <w:r w:rsidR="00531A23">
        <w:rPr>
          <w:rFonts w:ascii="仿宋" w:eastAsia="仿宋" w:hAnsi="仿宋" w:hint="eastAsia"/>
          <w:sz w:val="32"/>
          <w:szCs w:val="32"/>
        </w:rPr>
        <w:t>省林业厅沟通并呈报该项目的可行性研究报告的批复及预选址意见书，恳请省林业厅</w:t>
      </w:r>
      <w:r w:rsidR="003D7E03">
        <w:rPr>
          <w:rFonts w:ascii="仿宋" w:eastAsia="仿宋" w:hAnsi="仿宋" w:hint="eastAsia"/>
          <w:sz w:val="32"/>
          <w:szCs w:val="32"/>
        </w:rPr>
        <w:t>同意该项目使用</w:t>
      </w:r>
      <w:r w:rsidR="00531A23">
        <w:rPr>
          <w:rFonts w:ascii="仿宋" w:eastAsia="仿宋" w:hAnsi="仿宋" w:hint="eastAsia"/>
          <w:sz w:val="32"/>
          <w:szCs w:val="32"/>
        </w:rPr>
        <w:t>限制开发区林地</w:t>
      </w:r>
      <w:r w:rsidR="003D7E03">
        <w:rPr>
          <w:rFonts w:ascii="仿宋" w:eastAsia="仿宋" w:hAnsi="仿宋" w:hint="eastAsia"/>
          <w:sz w:val="32"/>
          <w:szCs w:val="32"/>
        </w:rPr>
        <w:t>并回复省政府。</w:t>
      </w:r>
    </w:p>
    <w:p w:rsidR="003D7E03" w:rsidRDefault="003D7E03" w:rsidP="00531A23">
      <w:pPr>
        <w:ind w:firstLineChars="200" w:firstLine="640"/>
        <w:rPr>
          <w:rFonts w:ascii="仿宋" w:eastAsia="仿宋" w:hAnsi="仿宋"/>
          <w:sz w:val="32"/>
          <w:szCs w:val="32"/>
        </w:rPr>
      </w:pPr>
      <w:r>
        <w:rPr>
          <w:rFonts w:ascii="仿宋" w:eastAsia="仿宋" w:hAnsi="仿宋" w:hint="eastAsia"/>
          <w:sz w:val="32"/>
          <w:szCs w:val="32"/>
        </w:rPr>
        <w:t>目前，该项目还差省住建厅批准意见和初步设计批复，待该项目组卷要件齐全，我局将第一时间向省林业厅报批，争取在最短时间内取得使用林地手续。</w:t>
      </w:r>
    </w:p>
    <w:p w:rsidR="003D7E03" w:rsidRDefault="003D7E03" w:rsidP="00531A23">
      <w:pPr>
        <w:ind w:firstLineChars="200" w:firstLine="640"/>
        <w:rPr>
          <w:rFonts w:ascii="仿宋" w:eastAsia="仿宋" w:hAnsi="仿宋"/>
          <w:sz w:val="32"/>
          <w:szCs w:val="32"/>
        </w:rPr>
      </w:pPr>
    </w:p>
    <w:p w:rsidR="00792AB8" w:rsidRDefault="00792AB8" w:rsidP="002E3E61">
      <w:pPr>
        <w:ind w:firstLineChars="1700" w:firstLine="5440"/>
        <w:rPr>
          <w:rFonts w:ascii="仿宋" w:eastAsia="仿宋" w:hAnsi="仿宋"/>
          <w:sz w:val="32"/>
          <w:szCs w:val="32"/>
        </w:rPr>
      </w:pPr>
    </w:p>
    <w:p w:rsidR="00FD41A0" w:rsidRDefault="003D7E03" w:rsidP="00FD41A0">
      <w:pPr>
        <w:ind w:firstLineChars="1800" w:firstLine="5760"/>
        <w:rPr>
          <w:rFonts w:ascii="仿宋" w:eastAsia="仿宋" w:hAnsi="仿宋"/>
          <w:sz w:val="32"/>
          <w:szCs w:val="32"/>
        </w:rPr>
      </w:pPr>
      <w:r>
        <w:rPr>
          <w:rFonts w:ascii="仿宋" w:eastAsia="仿宋" w:hAnsi="仿宋"/>
          <w:sz w:val="32"/>
          <w:szCs w:val="32"/>
        </w:rPr>
        <w:t>2017年3月</w:t>
      </w:r>
      <w:r w:rsidR="002E3E61">
        <w:rPr>
          <w:rFonts w:ascii="仿宋" w:eastAsia="仿宋" w:hAnsi="仿宋" w:hint="eastAsia"/>
          <w:sz w:val="32"/>
          <w:szCs w:val="32"/>
        </w:rPr>
        <w:t>15</w:t>
      </w:r>
      <w:r>
        <w:rPr>
          <w:rFonts w:ascii="仿宋" w:eastAsia="仿宋" w:hAnsi="仿宋"/>
          <w:sz w:val="32"/>
          <w:szCs w:val="32"/>
        </w:rPr>
        <w:t>日</w:t>
      </w:r>
    </w:p>
    <w:p w:rsidR="00FD41A0" w:rsidRDefault="00FD41A0" w:rsidP="00FD41A0">
      <w:pPr>
        <w:rPr>
          <w:rFonts w:ascii="仿宋" w:eastAsia="仿宋" w:hAnsi="仿宋"/>
          <w:sz w:val="32"/>
          <w:szCs w:val="32"/>
        </w:rPr>
      </w:pPr>
    </w:p>
    <w:p w:rsidR="00FD41A0" w:rsidRDefault="00FD41A0" w:rsidP="00FD41A0">
      <w:pPr>
        <w:rPr>
          <w:rFonts w:ascii="仿宋" w:eastAsia="仿宋" w:hAnsi="仿宋"/>
          <w:sz w:val="32"/>
          <w:szCs w:val="32"/>
        </w:rPr>
      </w:pPr>
      <w:r>
        <w:rPr>
          <w:rFonts w:ascii="仿宋" w:eastAsia="仿宋" w:hAnsi="仿宋" w:hint="eastAsia"/>
          <w:sz w:val="32"/>
          <w:szCs w:val="32"/>
        </w:rPr>
        <w:t>抄送：市政府办公厅</w:t>
      </w:r>
    </w:p>
    <w:p w:rsidR="00FD41A0" w:rsidRDefault="00FD41A0" w:rsidP="00FD41A0">
      <w:pPr>
        <w:rPr>
          <w:rFonts w:ascii="仿宋" w:eastAsia="仿宋" w:hAnsi="仿宋"/>
          <w:sz w:val="32"/>
          <w:szCs w:val="32"/>
        </w:rPr>
      </w:pPr>
    </w:p>
    <w:p w:rsidR="00531A23" w:rsidRDefault="00531A23" w:rsidP="00531A23">
      <w:pPr>
        <w:ind w:firstLineChars="200" w:firstLine="640"/>
        <w:rPr>
          <w:rFonts w:ascii="仿宋" w:eastAsia="仿宋" w:hAnsi="仿宋"/>
          <w:sz w:val="32"/>
          <w:szCs w:val="32"/>
        </w:rPr>
      </w:pPr>
    </w:p>
    <w:p w:rsidR="003A1E04" w:rsidRPr="00AA0A50" w:rsidRDefault="003A1E04" w:rsidP="00AA0A50">
      <w:pPr>
        <w:ind w:firstLine="645"/>
        <w:rPr>
          <w:rFonts w:ascii="仿宋" w:eastAsia="仿宋" w:hAnsi="仿宋"/>
          <w:sz w:val="32"/>
          <w:szCs w:val="32"/>
        </w:rPr>
      </w:pPr>
    </w:p>
    <w:sectPr w:rsidR="003A1E04" w:rsidRPr="00AA0A50" w:rsidSect="00CB0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7B" w:rsidRDefault="00103A7B" w:rsidP="002E3E61">
      <w:r>
        <w:separator/>
      </w:r>
    </w:p>
  </w:endnote>
  <w:endnote w:type="continuationSeparator" w:id="0">
    <w:p w:rsidR="00103A7B" w:rsidRDefault="00103A7B" w:rsidP="002E3E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7B" w:rsidRDefault="00103A7B" w:rsidP="002E3E61">
      <w:r>
        <w:separator/>
      </w:r>
    </w:p>
  </w:footnote>
  <w:footnote w:type="continuationSeparator" w:id="0">
    <w:p w:rsidR="00103A7B" w:rsidRDefault="00103A7B" w:rsidP="002E3E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A50"/>
    <w:rsid w:val="00103A7B"/>
    <w:rsid w:val="001D35E1"/>
    <w:rsid w:val="002C2493"/>
    <w:rsid w:val="002E3E61"/>
    <w:rsid w:val="003825D5"/>
    <w:rsid w:val="003A1E04"/>
    <w:rsid w:val="003D7E03"/>
    <w:rsid w:val="00420036"/>
    <w:rsid w:val="0043268B"/>
    <w:rsid w:val="00436A03"/>
    <w:rsid w:val="00451CA4"/>
    <w:rsid w:val="0049397D"/>
    <w:rsid w:val="00531A23"/>
    <w:rsid w:val="00547F32"/>
    <w:rsid w:val="006A26F0"/>
    <w:rsid w:val="007734B5"/>
    <w:rsid w:val="00792AB8"/>
    <w:rsid w:val="007A4FC2"/>
    <w:rsid w:val="007F308D"/>
    <w:rsid w:val="008F51D5"/>
    <w:rsid w:val="00AA0A50"/>
    <w:rsid w:val="00CB08B2"/>
    <w:rsid w:val="00CE7F80"/>
    <w:rsid w:val="00D30456"/>
    <w:rsid w:val="00DA6884"/>
    <w:rsid w:val="00DB24E0"/>
    <w:rsid w:val="00FD4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E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E61"/>
    <w:rPr>
      <w:sz w:val="18"/>
      <w:szCs w:val="18"/>
    </w:rPr>
  </w:style>
  <w:style w:type="paragraph" w:styleId="a4">
    <w:name w:val="footer"/>
    <w:basedOn w:val="a"/>
    <w:link w:val="Char0"/>
    <w:uiPriority w:val="99"/>
    <w:semiHidden/>
    <w:unhideWhenUsed/>
    <w:rsid w:val="002E3E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3E61"/>
    <w:rPr>
      <w:sz w:val="18"/>
      <w:szCs w:val="18"/>
    </w:rPr>
  </w:style>
  <w:style w:type="paragraph" w:styleId="a5">
    <w:name w:val="Date"/>
    <w:basedOn w:val="a"/>
    <w:next w:val="a"/>
    <w:link w:val="Char1"/>
    <w:uiPriority w:val="99"/>
    <w:semiHidden/>
    <w:unhideWhenUsed/>
    <w:rsid w:val="00FD41A0"/>
    <w:pPr>
      <w:ind w:leftChars="2500" w:left="100"/>
    </w:pPr>
  </w:style>
  <w:style w:type="character" w:customStyle="1" w:styleId="Char1">
    <w:name w:val="日期 Char"/>
    <w:basedOn w:val="a0"/>
    <w:link w:val="a5"/>
    <w:uiPriority w:val="99"/>
    <w:semiHidden/>
    <w:rsid w:val="00FD41A0"/>
  </w:style>
  <w:style w:type="paragraph" w:customStyle="1" w:styleId="CharChar">
    <w:name w:val="Char Char"/>
    <w:basedOn w:val="a"/>
    <w:rsid w:val="003825D5"/>
    <w:pPr>
      <w:widowControl/>
      <w:spacing w:after="160" w:line="240" w:lineRule="exact"/>
      <w:ind w:firstLine="420"/>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110</Words>
  <Characters>630</Characters>
  <Application>Microsoft Office Word</Application>
  <DocSecurity>0</DocSecurity>
  <Lines>5</Lines>
  <Paragraphs>1</Paragraphs>
  <ScaleCrop>false</ScaleCrop>
  <Company>iTianKong.com</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2017-03-17T02:10:00Z</cp:lastPrinted>
  <dcterms:created xsi:type="dcterms:W3CDTF">2017-03-09T00:57:00Z</dcterms:created>
  <dcterms:modified xsi:type="dcterms:W3CDTF">2017-03-20T05:45:00Z</dcterms:modified>
</cp:coreProperties>
</file>